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3CC" w:rsidRPr="003D39ED" w:rsidRDefault="00E203CC" w:rsidP="00E203CC">
      <w:pPr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bookmarkStart w:id="0" w:name="_GoBack"/>
      <w:r>
        <w:rPr>
          <w:rFonts w:ascii="Times New Roman" w:hAnsi="Times New Roman"/>
          <w:noProof/>
          <w:sz w:val="20"/>
          <w:lang w:eastAsia="ru-RU"/>
        </w:rPr>
        <w:drawing>
          <wp:inline distT="0" distB="0" distL="0" distR="0">
            <wp:extent cx="6196695" cy="9334500"/>
            <wp:effectExtent l="0" t="0" r="0" b="0"/>
            <wp:docPr id="1" name="Рисунок 1" descr="E:\положения и лист записи\лоложение об индивидуальном уч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 и лист записи\лоложение об индивидуальном учете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39" cy="93359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D39ED" w:rsidRDefault="003D39ED" w:rsidP="003D39ED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D39E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 xml:space="preserve"> Школы, Управляющего совета,</w:t>
      </w:r>
      <w:r w:rsid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D39E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педагогического работника, методического объединения или педагогического</w:t>
      </w:r>
      <w:r w:rsid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D39ED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совета, родительского собрания.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1.8. В классных журналах отражается балльное текущее, рубежное и итоговое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оценивание результатов освоения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обучающимся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основной образовательной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программы. Ведение классных журналов осуществляется в соответствии с п. 2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настоящего Положения.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2. Электронный журнал учета результатов освоения </w:t>
      </w:r>
      <w:proofErr w:type="gramStart"/>
      <w:r w:rsidRPr="0090486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обучающимися</w:t>
      </w:r>
      <w:proofErr w:type="gramEnd"/>
      <w:r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основных образовательных программ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2.1. Электронным классным журналом (далее – ЭЖ) называется комплекс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программных средств, вкл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ючающий базу данных, созданную 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автоматизированной информационной системе «Электронный журнал Эл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Жур»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(далее – «Эл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Жур»), обеспечивающий с помощью веб-интерфейса, расположенного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 адресу:</w:t>
      </w:r>
      <w:r w:rsidRPr="0090486F"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https://edu.tatar.ru и специализированного аппаратно-программного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обеспечения следующие сервисы: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доступ к электронному расписанию уроков школы: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информирование о домашних заданиях и оценках учащегося;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информировании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родителей (родственников) о посещаемости учащимся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уроков;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информирование об изменениях в расписании и заменах уроков;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информирование учеников и их родителей о школьных событиях;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оперативное взаимодействие учителя и учащегося;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интерактивное общение учителя и родителя (родственника) учащегося;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интерактивное взаимодействие администрации, учителей, учащихся, родителей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(родственников) учащихся.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2.2. Пользователями ЭЖ являются: администрация школы, учителя, классные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руководители, учащиеся, родители и, по согласию родителей, родственники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учащегося.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2.3. ЭЖ является государственным документом и его ведение является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обязательным для каждого учителя и классного руководителя.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2.4. Электронный журнал используется для решения следующих задач: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автоматизации учета и контроля процесса успеваемости;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хранения данных об успеваемости и посещаемости учащихся;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фиксации хода, содержания образовательного процесса, результатов освоения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учебных программ;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вывода информации, хранящейся в базе данных, на бумажный носитель, для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оформления в виде документа в соответствии с требованиями Российского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законодательства;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оперативного доступа к оценкам за весь период ведения журнала, по всем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предметам, в любое время;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автоматизации создания периодических отчетов учителей и администрации;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прогнозирования успеваемости отдельных учеников и класса в целом;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возможности использования данных, формируемых в ходе образовательного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процесса, для решения задач управления образовательной деятельностью;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взаимодействия Школы с органами, осуществляющими управление в сфере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образования;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своевременного информирования родителей по вопросам успеваемости 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детей за определенный период времени;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информирования родителей и учащихся через Интернет об успеваемости,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посещаемости занятий, домашних заданиях и прохождении программ по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различным предметам;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возможности прямого общения между учителями, администрацией,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родителями и учащимися вне зависимости от их местоположения.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повышения качества образования за счет: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повышения уровня прозрачности учебного процесса;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повышения объективности оценивания учебных достижений обучающихся;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sym w:font="Symbol" w:char="F0B7"/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автоматизации учетных функций;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простоты и удобства ведения учета и анализа результатов учебной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деятельности;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повышения надежности хранения информации;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технологического развития учебного процесса.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2.5. Регламент пользования Электронным классным журналом.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2.5.1.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Школа предоставляет администрации, учителям, заинтересованным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сотрудникам Школы, учащимся, родителям (законным представителям) и, по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согласию родителей (законных представителей), родственникам учащегося (все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вместе далее – Пользователи) доступ к комплексу «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ЭлЖур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» посредством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реквизитов доступа (логин и пароль) в следующем порядке: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администрация, учителя, классные руководители, заинтересованные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сотрудники Школы получают реквизиты доступа у системного администратора по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распоряжению Директора Школы;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родители (законные представители) и, по их согласию, родственники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учащегося получают реквизиты доступа у системного администратора по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письменной заявке, отправленной с личной электронной почты родителя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(законного представителя);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 учащиеся получают реквизиты доступа у классного руководителя.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2.5.2. Пользователи вправе менять свой логин и пароль. Для изменения своего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логина Пользователю необходимо обратиться в Службу поддержки пользователей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Школы, отправив заявку на e-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mail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:</w:t>
      </w:r>
      <w:r w:rsidRPr="0090486F"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shko007@</w:t>
      </w:r>
      <w:r w:rsidRPr="0090486F"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yandex.ru, пароль Пользователь может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изменить самостоятельно.</w:t>
      </w:r>
    </w:p>
    <w:p w:rsid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C8686B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2.5.3. Все сервисы «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ЭлЖур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» предоставляются в оригинальной комплектации.</w:t>
      </w: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Все вопросы предоставления прав доступа к сети Интернет, покупки и наладки для</w:t>
      </w: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этого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соответствующего оборудования (за исключением оборудования,</w:t>
      </w: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установленного в здании Школы) и программных продуктов решаются</w:t>
      </w: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</w:t>
      </w: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Пользователями самостоятельно. Установку программного обеспечения,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необходимого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для работы ЭЖ, на оборудование, размещенное в здании Школы,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осуществляет системный администратор Школы.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2.5.4. Школа не несет ответственности за временные приостановки работы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«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ЭлЖур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» в случае наступления форс-мажорных обстоятельств, а также аварий или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сбоев в программно-аппаратном комплексе «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ЭлЖур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».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2.5.5. Пользователь соглашается с тем, что Школы может размещать в «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ЭлЖур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»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его фамилию, имя, отчество, дату рождения и адрес личной электронной почты.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2.5.6. Пользователи имеют разграниченный доступ к информации, имеющейся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ЭЖ. Разграничение доступа осуществляется программно-аппаратным комплексом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«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ЭлЖур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» через возможность присвоения каждому пользователю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соответствующей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«роли»: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администратор;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директор;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диспетчер расписания;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учитель;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ученик;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родственник и др.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2.5.7. Пользователь обязуется: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хранить свой пароль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 тайне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от других лиц;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немедленно уведомлять Школу о любом неразрешенном Пользователем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использовании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своего пароля или учетной записи или о любом другом нарушении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безопасности;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осуществлять выход из своей учетной записи (завершать каждую сессию по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кнопке «Выход») по окончании работы со своей персональной частью «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ЭлЖур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».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lastRenderedPageBreak/>
        <w:t>2.5.8. Школа обязуется: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предоставлять Пользователю достоверную информацию;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обновлять информацию не реже 1 раза в неделю.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2.5.9. Школа не несет ответственности за возможную потерю или порчу данных,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которая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может произойти из-за несоблюдения Пользователем обязательств,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изложенных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в п. 2.5.7. настоящего Положения.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2.6. Порядок работы с Электронным журналом: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2.6.1. Системный администратор: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устанавливает программное обеспечение, необходимое для работы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электронного журнала;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осуществляет резервное копирование данных и их восстановление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достоверном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состоянии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в случае необходимости;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вводит в «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ЭлЖур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» списки сотрудников, учащихся школы, расписание, учебные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период (всю необходимую информацию для эффективной работы ЭЖ и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поддерживает их в актуальном состоянии на основании приказов;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консультирует пользователей ЭЖ в рамках своей компетенции;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сотрудничает с разработчиками «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ЭлЖур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» по вопросам функционирования,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обновления Электронного журнала (дневника);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выдает реквизиты доступа (логины и пароли) новым Пользователям ЭЖ,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случае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необходимости по заявлению Пользователя восстанавливает его реквизиты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доступа;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своевременно информирует администрацию Школы о технических проблемах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 работе ЭЖ;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осуществляет закрытие учебного года, начало нового учебного года и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электронный перевод учащихся из класса в класс по приказу директора;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производит резервное копирование ЭЖ в конце учебного года (не позднее 30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июня) на 2-х электронных носителях.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2.6.2. Учитель-предметник: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аккуратно и своевременно заполняет данные о теме урока, домашних заданиях,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 успеваемости и посещаемости учащихся;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учитель, замещающий отсутствующего коллегу, заполняет электронный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журнал на странице заменяемого предмета, в обязательном порядке делает запись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 пройденном учебном материале и домашнем задании;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записи тем уроков должны вестись в соответствии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утвержденным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календарно-тематическим планированием;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все записи по всем учебным предметам (включая уроки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по иностранному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языку) должны вестись на русском языке;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по зачетным работам отметки проставляются в графе того дня, когда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проводилась работа. В случае 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досдачи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/пересдачи зачетной работы вставляется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дополнительный столбец для выставления оценок и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полученная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на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досдаче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/пересдаче оценка ставится в дополнительную ячейку;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оценки за письменные работы выставляются в сроки, предусмотренные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нормами проверки письменных работ;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по проведенным практическим, лабораторным работам, экскурсиям, зачетным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письменным и устным работам следует указывать точно их тему;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по назначенным заданиям/работам оценка ставится с обязательным указанием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типа задания в ячейке «тип оценки»;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при делении по предмету класса на подгруппы записи ведутся индивидуально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каждым учителем, ведущим группу, для каждой группы отдельно;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в графе «Домашнее задание» записывается содержание задания, страницы,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параграфы, номера задач и упражнений, информация о прикреплённом файле (при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наличии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). Отсутствие домашнего задания фиксируется словами «не задано»;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отметки рубежной аттестации (триместровые, полугодовые, годовые отметки)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выставляются после записи даты последнего урока по данному предмету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аттестационном периоде на дату, соответствующую окончанию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аттестационного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lastRenderedPageBreak/>
        <w:t>периода по годовому календарному учебному графику;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категорически запрещается допускать учащихся к работе с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электронным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журналом под логином и паролем учителя;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учитель ведет деловую переписку с коллегами, администрацией и родителями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по вопросам образовательного процесса через сервис внутренних сообщений.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2.6.3. Классный руководитель: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своевременно сообщает системному администратору данные об учащихся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своего класса,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делении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класса на подгруппы, прибытии/выбытии учащихся;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следит за посещаемостью и успеваемостью учащихся своего класса;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извещает учителей-предметников об отсутствующих по болезни учащихся;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систематически информирует родителей (законных представителей) о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поведении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и успехах учащихся через сервис внутренних электронных сообщений;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ведет деловую переписку с коллегами, администрацией и родителями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по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вопросам образовательного процесса через сервис внутренних сообщений.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2.6.4. Заместитель директора: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осуществляют контроль ведения ЭЖ в соответствии с планом ВШК;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осуществляют мониторинг активности работы учителей с ЭЖ;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осуществляют мониторинг текущей аттестации учащихся, соблюдения норм и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объективности оценивания;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осуществляют контроль записи домашнего задания и учет пройденного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учебного материала;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своевременно информируют директора школы о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выявленных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при проверке ЭЖ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нарушениях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анализируют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представленные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классными руководителями и учителями-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предметниками отчеты по результатам освоения учебных программ, качество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образования в Школе;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составляют отчеты по результатам освоения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основных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образовательных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программ Школы;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ведут деловую переписку с учителями и родителями через сервис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внутренних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электронных сообщений;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представляют директору школы, системному администратору и разработчикам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электронного журнала предложения по модернизации возможностей, расширению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функций ЭЖ;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участвуют в разработке нормативной базы для ведения ЭЖ.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2.6.5. Директор Школы: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разрабатывает и утверждает нормативную и иную документацию Школы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по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ведению ЭЖ;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осуществляет контроль ведения электронного журнала не реже 1 раза в месяц;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принимает меры дисциплинарного воздействия к педагогическим работникам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по результатам выявленных случаев нарушения исполнительской дисциплины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при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работе с ЭЖ;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обеспечивает безопасное хранение архивных версий электронного журнала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(электронной копии).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2.6.6. Учащиеся: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ежедневно просматривают свой электронный дневник;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выполняют домашние задания, указанные в электронном дневнике;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сообщают учителю или классному руководителю обо всех случаях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некорректного отображения данных в электронном дневнике или допущенных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при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его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заполнении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ошибках.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2.6.7. Родители (законные представители):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просматривают электронный дневник своего ребенка не реже, чем раз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неделю;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составляют отчеты по результатам освоения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основных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образовательных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программ Школы;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ведут деловую переписку с учителями и родителями через сервис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внутренних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lastRenderedPageBreak/>
        <w:t>электронных сообщений;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представляют директору школы, системному администратору и разработчикам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электронного журнала предложения по модернизации возможностей, расширению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функций ЭЖ;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участвуют в разработке нормативной базы для ведения ЭЖ.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2.6.5. Директор Школы: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разрабатывает и утверждает нормативную и иную документацию Школы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по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ведению ЭЖ;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осуществляет контроль ведения электронного журнала не реже 1 раза в месяц;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принимает меры дисциплинарного воздействия к педагогическим работникам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по результатам выявленных случаев нарушения исполнительской дисциплины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при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работе с ЭЖ;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обеспечивает безопасное хранение архивных версий электронного журнала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(электронной копии).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2.6.6. Учащиеся: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ежедневно просматривают свой электронный дневник;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выполняют домашние задания, указанные в электронном дневнике;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сообщают учителю или классному руководителю обо всех случаях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некорректного отображения данных в электронном дневнике или допущенных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при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его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заполнении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ошибках.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2.6.7. Родители (законные представители):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просматривают электронный дневник своего ребенка не реже, чем раз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неделю;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при установлении факта необъективности выставленной рубежной отметки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ходе плановой (рубежной) проверки печатной версии журнала;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- по письменному заявлению учителя об ошибочно выставленной отметке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приложением объяснительной записки по факту ошибочного выставления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отметки;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в случае письменного заявления родителей (законных представителей) о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несогласии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с выставленной отметкой при удовлетворении поданной апелляции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специально созданной конфликтной комиссией;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в случае письменного заявления родителей (законных представителей) о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переаттестации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обучающегося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в связи с исключительными обстоятельствами на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основании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решения педагогического совета с приложением протокола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промежуточной аттестации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обучающегося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по соответствующему предмету за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соответствующий период обучения.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2.14. Контроль ведения электронного журнала: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2.14.1. Контроль ведения ЭЖ осуществляется директором и/или заместителем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директора не реже 1 раза в месяц.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2.14.2. Результаты проверки ЭЖ доводятся до сведения учителей и классных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руководителей.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2.14.3. В конце каждого триместра (четверти) заместителем директора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осуществляется проверка бумажной версии ЭЖ по следующим объектам: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выполнение учебной программы по предмету;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соблюдение норм практических и контрольных работ, объема домашних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заданий;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объективности выставленных текущих и рубежных отметок;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наличию правильности записей замен уроков (если таковые были).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2.15. Отчеты по успеваемости класса и по качеству обучения по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учебным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предметам создаются по окончании каждого учебного периода (триместра,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четверти), а так же в конце учебного года. Отчеты по другим параметрам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формируются в рамках сервисов «</w:t>
      </w:r>
      <w:proofErr w:type="spell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ЭлЖур</w:t>
      </w:r>
      <w:proofErr w:type="spell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».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2.16. Порядок и условия хранения данных: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2.16.1. В конце каждого учебного периода, завершающегося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рубежной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аттестацией (триместра, полугодия, учебного года), осуществляется выгрузка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lastRenderedPageBreak/>
        <w:t xml:space="preserve">данных из ЭЖ на сервер Школы с целью последующей архивации в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электронном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виде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2.16.2. По окончании учебного года, не позднее 30 июня, производится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электронное резервное копирование электронных журналов на 2-х носителях,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хранение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которых осуществляется в разных помещениях в соответствии с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приказом директора школы.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2.16.3. При выгрузке данных из электронной формы и выведении их на печать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группа листов по каждому классу вкладывается в отдельный файл и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распечатывается отдельной папкой по каждому классу, подписываются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директором Школы и заверяются гербовой печатью.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2.16.4. Распечатанные по окончании учебного года сводные ведомости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рубежных и годовых отметок классов за учебный год прошиваются,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подписываются директором Школы и заверяются печатью, направляются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на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хранение в архив Школы на 25 лет.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2.17. Ответственность Пользователей: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2.17.1. Все пользователи несут ответственность за сохранность своих реквизитов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доступа;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2.17.2. Системный администратор несет ответственность за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своевременное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внесение информации, необходимой для эффективной работы ЭЖ, ее изменение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на основании приказов директора или распоряжений заместителей директора, а так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же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за резервное копирование данных и их восстановление в актуальном состоянии.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2.17.3. Учителя несут ответственность за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своевременное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и достоверное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заполнение отметок и данных о посещаемости учащихся.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2.17.4. Классные руководители несут ответственность за достоверность списков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класса, актуальность информации об учащихся и их родителях (законных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представителях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).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2.17.5. Заместители директора несут ответственность за соответствие данных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учета фактам реализации учебного процесса.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2.17.6. Директор Школы несет ответственность за соответствие результатов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учета действующим нормам и, в частности, настоящему Положению.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3. Личное дело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обучающегося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3.1. Личное дело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обучающегося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(далее – Личное дело) заводится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делопроизводителем Школы при поступлении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обучающегося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в 1 класс Школы.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При переводе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обучающегося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в Школу из другой образовательной организации,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родители (законные представители) предоставляют Личное дело, заведенное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другой образовательной организацией.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3.2. Личное дело ведется на всем протяжении учебы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обучающегося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3.3. Личное дело имеет номер, соответствующий номеру в алфавитной книге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записи учащихся.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3.4. Для оформления личного дела должны быть представлены следующие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документы: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заявление родителей (законных представителей) о приеме ребенка в Школу;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копия свидетельства о рождении ребенка;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выписка из домовой книги о регистрации ребенка (Выписка из ЕИРЦ);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копия полиса обязательного медицинского страхования;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- медицинская справка о прохождении предварительных медицинских осмотров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для образовательных учреждений или медицинская карта ребенка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для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образовательных учреждений дошкольного, начального общего, основного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общего, среднего (полного) общего образования, учреждений начального и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среднего профессионального образования, детских домов и школ-интернатов.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3.5. По достижении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обучающимся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возраста 14 лет в Личное дело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предоставляется копия его паспорта. По окончании 9-го класса в Личном деле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обучающегося должен находиться его аттестат об основном общем образовании.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3.6. При переводе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обучающегося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в Школу из другой образовательной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организации в Личное дело предоставляется ведомость текущих оценок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из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lastRenderedPageBreak/>
        <w:t>прежней образовательной организации.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3.7. Личные дела учащихся хранятся в канцелярии директора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строго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отведенном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месте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3.8. Личные дела учащихся одного класса находятся вместе в одной папке и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должны быть разложены в алфавитном порядке. В папке личных дел класса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находится список учащихся с указанием фамилии, имени и Ф.И.О. классного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руководителя. Список меняется ежегодно. Если ученик выбыл в течение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учебного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года, то делается отметка о выбытии, указывается дата и номер приказа о выбытии.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3.9. Личные дела учащихся ведутся классными руководителями. Записи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личном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деле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необходимо вести четко, аккуратно и только чернилами.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3.10. Классные руководители проверяют состояние личных дел ежегодно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</w:t>
      </w:r>
      <w:proofErr w:type="gramEnd"/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сентябре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и мае текущего года на наличие необходимых документов. Общие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сведения об учащихся корректируются классным руководителем по мере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изменения данных.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3.11. По окончании учебного года не позднее 30 июня классный руководитель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вносит в Личное дело годовые отметки </w:t>
      </w:r>
      <w:proofErr w:type="gramStart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обучающегося</w:t>
      </w:r>
      <w:proofErr w:type="gramEnd"/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и решение педагогического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совета Школы о продолжении/завершении обучения. В графе о пропусках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проставляется количество пропущенных уроков с отметкой по болезни или без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уважительной причины. При исправлении годовой оценки дается пояснение,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ставится печать и подпись директора.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3.12. Выдача Личного дела родителям (законным представителям)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обучающегося производится делопроизводителем при наличии приказа директора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90486F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«О выбытии».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3.13. </w:t>
      </w: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При выбытии учащихся 10-х и 11-х классов родителям (законным</w:t>
      </w:r>
      <w:proofErr w:type="gramEnd"/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представителям) выдается Личное дело и аттестат об основном общем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образовании</w:t>
      </w:r>
      <w:proofErr w:type="gramEnd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.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3.14. В случаях, когда выбытие оформляется в течение учебного года, </w:t>
      </w: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классный</w:t>
      </w:r>
      <w:proofErr w:type="gramEnd"/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руководитель составляет и вкладывает в Личное дело выписку текущих отметок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обучающегося.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3.15. Личные дела, не затребованные родителями, передаются в архив Школы,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где хранятся в течение 3-х лет со дня выбытия обучающегося из Школы.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3.15. </w:t>
      </w: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Контроль за</w:t>
      </w:r>
      <w:proofErr w:type="gramEnd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состоянием личных дел осуществляется </w:t>
      </w:r>
      <w:proofErr w:type="spell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документоведом</w:t>
      </w:r>
      <w:proofErr w:type="spellEnd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и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директором Школы.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4. Документы об образовании, порядок учета и выдачи документов </w:t>
      </w: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</w:t>
      </w:r>
      <w:proofErr w:type="gramEnd"/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образовании</w:t>
      </w:r>
      <w:proofErr w:type="gramEnd"/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4.1. Итоговые отметки обучающегося по программам основного общего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образования и среднего общего образования, в случае успешного прохождения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обучающимся</w:t>
      </w:r>
      <w:proofErr w:type="gramEnd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государственной итоговой аттестации, выставляются в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соответствующий документ об образовании – аттестат об основном общем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образовании</w:t>
      </w:r>
      <w:proofErr w:type="gramEnd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или аттестат о среднем общем образовании.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4.2. Данные об итоговых отметках обучающихся, завершивших обучение </w:t>
      </w: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по</w:t>
      </w:r>
      <w:proofErr w:type="gramEnd"/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программам основного общего и среднего общего образования, заносятся в Книгу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регистрации выданных документов об образовании.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4.3. Порядок заполнения, учета и выдачи документов об образовании и их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дубликатов устанавливается федеральным органом исполнительной власти,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осуществляющим</w:t>
      </w:r>
      <w:proofErr w:type="gramEnd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функции по выработке государственной политики и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нормативно-правовому регулированию в сфере образования.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4.4. Обучающимся, не прошедшим итоговой аттестации или получившим </w:t>
      </w: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на</w:t>
      </w:r>
      <w:proofErr w:type="gramEnd"/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итоговой аттестации неудовлетворительные результаты, а также </w:t>
      </w: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обучающимся</w:t>
      </w:r>
      <w:proofErr w:type="gramEnd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,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proofErr w:type="gramStart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освоившим</w:t>
      </w:r>
      <w:proofErr w:type="gramEnd"/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 xml:space="preserve"> часть образовательной программы и (или) отчисленным из Школы,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выдается справка об обучении установленного образца. Учет справок об обучении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ведется в Книге регистрации справок об обучении.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4.5. За выдачу документов об образовании и (или) обучении и дубликатов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указанных документов плата не взимается.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4.6. Книга регистрации выданных документов об образовании хранится 50 лет.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lastRenderedPageBreak/>
        <w:t>5. Заключительные положения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5.1. Настоящее Положение доводится до сведения всех заинтересованных лиц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через информационные системы общего пользования.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5.2. Принятие и прекращение действия Положения, внесение изменений и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дополнений в Положение осуществляется в общем порядке, предусмотренном</w:t>
      </w:r>
    </w:p>
    <w:p w:rsidR="00C8686B" w:rsidRPr="00C8686B" w:rsidRDefault="00C8686B" w:rsidP="00C8686B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C8686B">
        <w:rPr>
          <w:rFonts w:ascii="yandex-sans" w:eastAsia="Times New Roman" w:hAnsi="yandex-sans" w:cs="Times New Roman"/>
          <w:color w:val="000000"/>
          <w:sz w:val="23"/>
          <w:szCs w:val="23"/>
          <w:highlight w:val="yellow"/>
          <w:lang w:eastAsia="ru-RU"/>
        </w:rPr>
        <w:t>Уставом ГБОУ Школа №1000.</w:t>
      </w:r>
    </w:p>
    <w:p w:rsidR="0090486F" w:rsidRPr="0090486F" w:rsidRDefault="0090486F" w:rsidP="0090486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0486F" w:rsidRPr="003D39ED" w:rsidRDefault="0090486F" w:rsidP="003D39ED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9E4288" w:rsidRDefault="009E4288"/>
    <w:sectPr w:rsidR="009E42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B68"/>
    <w:rsid w:val="00002A28"/>
    <w:rsid w:val="000048D9"/>
    <w:rsid w:val="00006906"/>
    <w:rsid w:val="00006C99"/>
    <w:rsid w:val="00007899"/>
    <w:rsid w:val="00007D7B"/>
    <w:rsid w:val="00010949"/>
    <w:rsid w:val="000252F7"/>
    <w:rsid w:val="00026D06"/>
    <w:rsid w:val="00027C26"/>
    <w:rsid w:val="000310D8"/>
    <w:rsid w:val="00033D48"/>
    <w:rsid w:val="000421A4"/>
    <w:rsid w:val="00047327"/>
    <w:rsid w:val="00050179"/>
    <w:rsid w:val="00060BAD"/>
    <w:rsid w:val="00062420"/>
    <w:rsid w:val="0006385D"/>
    <w:rsid w:val="0006533E"/>
    <w:rsid w:val="00070209"/>
    <w:rsid w:val="00075541"/>
    <w:rsid w:val="00075AF4"/>
    <w:rsid w:val="00093976"/>
    <w:rsid w:val="00095C34"/>
    <w:rsid w:val="000A423E"/>
    <w:rsid w:val="000A6F74"/>
    <w:rsid w:val="000B079A"/>
    <w:rsid w:val="000C18CD"/>
    <w:rsid w:val="000C5729"/>
    <w:rsid w:val="000D0AE3"/>
    <w:rsid w:val="000D1067"/>
    <w:rsid w:val="000E2E81"/>
    <w:rsid w:val="000E5162"/>
    <w:rsid w:val="00107C15"/>
    <w:rsid w:val="00112813"/>
    <w:rsid w:val="00117C20"/>
    <w:rsid w:val="0012023F"/>
    <w:rsid w:val="00130B42"/>
    <w:rsid w:val="00131462"/>
    <w:rsid w:val="0013480B"/>
    <w:rsid w:val="001351DC"/>
    <w:rsid w:val="00140544"/>
    <w:rsid w:val="0014090F"/>
    <w:rsid w:val="00143B25"/>
    <w:rsid w:val="00143F47"/>
    <w:rsid w:val="00144196"/>
    <w:rsid w:val="00150480"/>
    <w:rsid w:val="00151E91"/>
    <w:rsid w:val="0015262A"/>
    <w:rsid w:val="00154ABA"/>
    <w:rsid w:val="001614EA"/>
    <w:rsid w:val="00163381"/>
    <w:rsid w:val="00166DF9"/>
    <w:rsid w:val="001731E0"/>
    <w:rsid w:val="00174AB0"/>
    <w:rsid w:val="00175218"/>
    <w:rsid w:val="00176603"/>
    <w:rsid w:val="00192F59"/>
    <w:rsid w:val="001972DA"/>
    <w:rsid w:val="001A36D7"/>
    <w:rsid w:val="001A5E64"/>
    <w:rsid w:val="001A7D11"/>
    <w:rsid w:val="001B70D0"/>
    <w:rsid w:val="001B74E5"/>
    <w:rsid w:val="001C7665"/>
    <w:rsid w:val="001D24B8"/>
    <w:rsid w:val="001D2760"/>
    <w:rsid w:val="001D6A42"/>
    <w:rsid w:val="001E7511"/>
    <w:rsid w:val="001E7806"/>
    <w:rsid w:val="00201818"/>
    <w:rsid w:val="002146E4"/>
    <w:rsid w:val="002164B9"/>
    <w:rsid w:val="00216BDE"/>
    <w:rsid w:val="00216C19"/>
    <w:rsid w:val="002173C1"/>
    <w:rsid w:val="002208E4"/>
    <w:rsid w:val="00220C4C"/>
    <w:rsid w:val="00227265"/>
    <w:rsid w:val="002274B5"/>
    <w:rsid w:val="00231D87"/>
    <w:rsid w:val="00237102"/>
    <w:rsid w:val="00237334"/>
    <w:rsid w:val="00245695"/>
    <w:rsid w:val="00262E5E"/>
    <w:rsid w:val="002678F8"/>
    <w:rsid w:val="00273BD4"/>
    <w:rsid w:val="0028524A"/>
    <w:rsid w:val="0029102A"/>
    <w:rsid w:val="00294CC3"/>
    <w:rsid w:val="002A0542"/>
    <w:rsid w:val="002A08A6"/>
    <w:rsid w:val="002A5366"/>
    <w:rsid w:val="002A6DBD"/>
    <w:rsid w:val="002B15D8"/>
    <w:rsid w:val="002B3305"/>
    <w:rsid w:val="002B4E70"/>
    <w:rsid w:val="002B5C25"/>
    <w:rsid w:val="002B6144"/>
    <w:rsid w:val="002B665C"/>
    <w:rsid w:val="002B7463"/>
    <w:rsid w:val="002C235D"/>
    <w:rsid w:val="002C31B2"/>
    <w:rsid w:val="002C49B6"/>
    <w:rsid w:val="002C7EC8"/>
    <w:rsid w:val="002D048D"/>
    <w:rsid w:val="002D54B2"/>
    <w:rsid w:val="002D6CA8"/>
    <w:rsid w:val="002E2CB1"/>
    <w:rsid w:val="002E44F5"/>
    <w:rsid w:val="002F3C0A"/>
    <w:rsid w:val="00302E94"/>
    <w:rsid w:val="00313372"/>
    <w:rsid w:val="003206FD"/>
    <w:rsid w:val="00320FA3"/>
    <w:rsid w:val="00326107"/>
    <w:rsid w:val="00327603"/>
    <w:rsid w:val="00330FAB"/>
    <w:rsid w:val="00333E28"/>
    <w:rsid w:val="00334A21"/>
    <w:rsid w:val="00340050"/>
    <w:rsid w:val="00341131"/>
    <w:rsid w:val="0034603A"/>
    <w:rsid w:val="00352F7C"/>
    <w:rsid w:val="0036014D"/>
    <w:rsid w:val="003671BC"/>
    <w:rsid w:val="00367BB7"/>
    <w:rsid w:val="00370445"/>
    <w:rsid w:val="003715BC"/>
    <w:rsid w:val="00372D98"/>
    <w:rsid w:val="00374080"/>
    <w:rsid w:val="003748B9"/>
    <w:rsid w:val="00377FA3"/>
    <w:rsid w:val="00380A0E"/>
    <w:rsid w:val="003826BA"/>
    <w:rsid w:val="00382FA5"/>
    <w:rsid w:val="00387E23"/>
    <w:rsid w:val="00394A16"/>
    <w:rsid w:val="00394B47"/>
    <w:rsid w:val="00396D72"/>
    <w:rsid w:val="003A60A6"/>
    <w:rsid w:val="003B3B2C"/>
    <w:rsid w:val="003B3FBB"/>
    <w:rsid w:val="003B753F"/>
    <w:rsid w:val="003B7837"/>
    <w:rsid w:val="003B7ED0"/>
    <w:rsid w:val="003C1B76"/>
    <w:rsid w:val="003C1DAC"/>
    <w:rsid w:val="003C407B"/>
    <w:rsid w:val="003C70FA"/>
    <w:rsid w:val="003C7281"/>
    <w:rsid w:val="003C7553"/>
    <w:rsid w:val="003D39ED"/>
    <w:rsid w:val="003D6B4B"/>
    <w:rsid w:val="003D6E91"/>
    <w:rsid w:val="003D6FDC"/>
    <w:rsid w:val="003E4286"/>
    <w:rsid w:val="003E7363"/>
    <w:rsid w:val="0040042D"/>
    <w:rsid w:val="0040122E"/>
    <w:rsid w:val="00401D03"/>
    <w:rsid w:val="004040F2"/>
    <w:rsid w:val="00407343"/>
    <w:rsid w:val="00407D40"/>
    <w:rsid w:val="00410374"/>
    <w:rsid w:val="00413CE2"/>
    <w:rsid w:val="00414011"/>
    <w:rsid w:val="00414C32"/>
    <w:rsid w:val="00430BBE"/>
    <w:rsid w:val="0043431F"/>
    <w:rsid w:val="004358E6"/>
    <w:rsid w:val="00437F9E"/>
    <w:rsid w:val="00440D00"/>
    <w:rsid w:val="00441131"/>
    <w:rsid w:val="00443320"/>
    <w:rsid w:val="00443D9D"/>
    <w:rsid w:val="00446F85"/>
    <w:rsid w:val="00453BC4"/>
    <w:rsid w:val="0046066C"/>
    <w:rsid w:val="00461B8A"/>
    <w:rsid w:val="00462675"/>
    <w:rsid w:val="00471338"/>
    <w:rsid w:val="00471E41"/>
    <w:rsid w:val="00474999"/>
    <w:rsid w:val="004800B8"/>
    <w:rsid w:val="004849BA"/>
    <w:rsid w:val="0048588E"/>
    <w:rsid w:val="004858C5"/>
    <w:rsid w:val="00485B08"/>
    <w:rsid w:val="00485D02"/>
    <w:rsid w:val="0049085F"/>
    <w:rsid w:val="00491189"/>
    <w:rsid w:val="004911F8"/>
    <w:rsid w:val="00497FD5"/>
    <w:rsid w:val="004A1F49"/>
    <w:rsid w:val="004A7A3E"/>
    <w:rsid w:val="004B1400"/>
    <w:rsid w:val="004B1CC4"/>
    <w:rsid w:val="004B6A31"/>
    <w:rsid w:val="004B6BCE"/>
    <w:rsid w:val="004B7072"/>
    <w:rsid w:val="004B7728"/>
    <w:rsid w:val="004C58C3"/>
    <w:rsid w:val="004C7D1F"/>
    <w:rsid w:val="004D4012"/>
    <w:rsid w:val="004D4808"/>
    <w:rsid w:val="004D6646"/>
    <w:rsid w:val="004E0FAA"/>
    <w:rsid w:val="004E15B7"/>
    <w:rsid w:val="004E17D7"/>
    <w:rsid w:val="004E2E2E"/>
    <w:rsid w:val="004E53DC"/>
    <w:rsid w:val="004E6E4C"/>
    <w:rsid w:val="004F20EA"/>
    <w:rsid w:val="00500EE3"/>
    <w:rsid w:val="00501EB9"/>
    <w:rsid w:val="00505464"/>
    <w:rsid w:val="00511624"/>
    <w:rsid w:val="00525498"/>
    <w:rsid w:val="005345BA"/>
    <w:rsid w:val="00534F5D"/>
    <w:rsid w:val="00535724"/>
    <w:rsid w:val="00541767"/>
    <w:rsid w:val="00543E6D"/>
    <w:rsid w:val="00544323"/>
    <w:rsid w:val="00544DFD"/>
    <w:rsid w:val="00547627"/>
    <w:rsid w:val="005515D7"/>
    <w:rsid w:val="005549C2"/>
    <w:rsid w:val="00563E72"/>
    <w:rsid w:val="00564061"/>
    <w:rsid w:val="00565137"/>
    <w:rsid w:val="00565A71"/>
    <w:rsid w:val="005664AE"/>
    <w:rsid w:val="00566BBF"/>
    <w:rsid w:val="00575D7F"/>
    <w:rsid w:val="005821EF"/>
    <w:rsid w:val="005830FF"/>
    <w:rsid w:val="00586B25"/>
    <w:rsid w:val="00595718"/>
    <w:rsid w:val="005A7648"/>
    <w:rsid w:val="005B65C4"/>
    <w:rsid w:val="005B772B"/>
    <w:rsid w:val="005C0A42"/>
    <w:rsid w:val="005C3D3F"/>
    <w:rsid w:val="005D23C1"/>
    <w:rsid w:val="005E019E"/>
    <w:rsid w:val="005E07B6"/>
    <w:rsid w:val="005E1176"/>
    <w:rsid w:val="005E1356"/>
    <w:rsid w:val="005E3983"/>
    <w:rsid w:val="005E5D24"/>
    <w:rsid w:val="005F06D1"/>
    <w:rsid w:val="005F6E25"/>
    <w:rsid w:val="006000CB"/>
    <w:rsid w:val="0060056B"/>
    <w:rsid w:val="006006A5"/>
    <w:rsid w:val="006051DB"/>
    <w:rsid w:val="006066DB"/>
    <w:rsid w:val="0061000F"/>
    <w:rsid w:val="006112D5"/>
    <w:rsid w:val="00614459"/>
    <w:rsid w:val="00614F44"/>
    <w:rsid w:val="00616924"/>
    <w:rsid w:val="00625A81"/>
    <w:rsid w:val="00627A2B"/>
    <w:rsid w:val="006415BD"/>
    <w:rsid w:val="0064600E"/>
    <w:rsid w:val="00650722"/>
    <w:rsid w:val="00651E6B"/>
    <w:rsid w:val="00661721"/>
    <w:rsid w:val="0067289D"/>
    <w:rsid w:val="00673A26"/>
    <w:rsid w:val="00677F35"/>
    <w:rsid w:val="00680E68"/>
    <w:rsid w:val="00681E53"/>
    <w:rsid w:val="00685DF9"/>
    <w:rsid w:val="00690CE8"/>
    <w:rsid w:val="006911B8"/>
    <w:rsid w:val="0069164D"/>
    <w:rsid w:val="006955C8"/>
    <w:rsid w:val="00696515"/>
    <w:rsid w:val="00696C8E"/>
    <w:rsid w:val="00697500"/>
    <w:rsid w:val="006A0B0E"/>
    <w:rsid w:val="006A1317"/>
    <w:rsid w:val="006A6973"/>
    <w:rsid w:val="006B0061"/>
    <w:rsid w:val="006B27EE"/>
    <w:rsid w:val="006B3EDD"/>
    <w:rsid w:val="006C4651"/>
    <w:rsid w:val="006D0321"/>
    <w:rsid w:val="006D7EA8"/>
    <w:rsid w:val="006E6290"/>
    <w:rsid w:val="006F6718"/>
    <w:rsid w:val="006F7AB0"/>
    <w:rsid w:val="007042CB"/>
    <w:rsid w:val="00706A3A"/>
    <w:rsid w:val="0070717A"/>
    <w:rsid w:val="007131DF"/>
    <w:rsid w:val="00730474"/>
    <w:rsid w:val="00730949"/>
    <w:rsid w:val="0073265C"/>
    <w:rsid w:val="00732EA4"/>
    <w:rsid w:val="007369B6"/>
    <w:rsid w:val="00737D9C"/>
    <w:rsid w:val="0074478A"/>
    <w:rsid w:val="00745E3D"/>
    <w:rsid w:val="00755960"/>
    <w:rsid w:val="00763DBB"/>
    <w:rsid w:val="0076470E"/>
    <w:rsid w:val="0076537A"/>
    <w:rsid w:val="007659AC"/>
    <w:rsid w:val="0076648B"/>
    <w:rsid w:val="00767C18"/>
    <w:rsid w:val="0077108C"/>
    <w:rsid w:val="00775683"/>
    <w:rsid w:val="00780B84"/>
    <w:rsid w:val="00783405"/>
    <w:rsid w:val="007861C2"/>
    <w:rsid w:val="007863A5"/>
    <w:rsid w:val="00786A7F"/>
    <w:rsid w:val="0079417F"/>
    <w:rsid w:val="0079492E"/>
    <w:rsid w:val="00796628"/>
    <w:rsid w:val="00796E9D"/>
    <w:rsid w:val="00797972"/>
    <w:rsid w:val="007A3516"/>
    <w:rsid w:val="007A7448"/>
    <w:rsid w:val="007B2CC1"/>
    <w:rsid w:val="007B353D"/>
    <w:rsid w:val="007C33EF"/>
    <w:rsid w:val="007C5087"/>
    <w:rsid w:val="007D0093"/>
    <w:rsid w:val="007D4C08"/>
    <w:rsid w:val="007E0B0E"/>
    <w:rsid w:val="007E50B4"/>
    <w:rsid w:val="007E63A7"/>
    <w:rsid w:val="007E7669"/>
    <w:rsid w:val="007F0662"/>
    <w:rsid w:val="007F2E8A"/>
    <w:rsid w:val="007F467A"/>
    <w:rsid w:val="00800751"/>
    <w:rsid w:val="00804B8A"/>
    <w:rsid w:val="00806205"/>
    <w:rsid w:val="008062ED"/>
    <w:rsid w:val="00811B03"/>
    <w:rsid w:val="00811FE4"/>
    <w:rsid w:val="008124AD"/>
    <w:rsid w:val="008144BF"/>
    <w:rsid w:val="00816771"/>
    <w:rsid w:val="00817054"/>
    <w:rsid w:val="00817EC9"/>
    <w:rsid w:val="00825F27"/>
    <w:rsid w:val="008263E3"/>
    <w:rsid w:val="008432ED"/>
    <w:rsid w:val="00846E23"/>
    <w:rsid w:val="0084750A"/>
    <w:rsid w:val="008521CD"/>
    <w:rsid w:val="00852C7F"/>
    <w:rsid w:val="00853DF0"/>
    <w:rsid w:val="0086070A"/>
    <w:rsid w:val="00862614"/>
    <w:rsid w:val="00871459"/>
    <w:rsid w:val="00872663"/>
    <w:rsid w:val="00876630"/>
    <w:rsid w:val="00893B27"/>
    <w:rsid w:val="00897832"/>
    <w:rsid w:val="008A2A86"/>
    <w:rsid w:val="008A2E73"/>
    <w:rsid w:val="008A464D"/>
    <w:rsid w:val="008A5CAD"/>
    <w:rsid w:val="008A7BAA"/>
    <w:rsid w:val="008B4843"/>
    <w:rsid w:val="008C07DF"/>
    <w:rsid w:val="008C1E50"/>
    <w:rsid w:val="008C23E5"/>
    <w:rsid w:val="008C66DC"/>
    <w:rsid w:val="008C77F0"/>
    <w:rsid w:val="008D233C"/>
    <w:rsid w:val="008E2B68"/>
    <w:rsid w:val="008E389E"/>
    <w:rsid w:val="008F246B"/>
    <w:rsid w:val="008F7B96"/>
    <w:rsid w:val="0090486F"/>
    <w:rsid w:val="00906912"/>
    <w:rsid w:val="00907101"/>
    <w:rsid w:val="0091160D"/>
    <w:rsid w:val="00911EFE"/>
    <w:rsid w:val="00912290"/>
    <w:rsid w:val="00912342"/>
    <w:rsid w:val="0091299F"/>
    <w:rsid w:val="00915FC9"/>
    <w:rsid w:val="009232B1"/>
    <w:rsid w:val="00925126"/>
    <w:rsid w:val="00925C4A"/>
    <w:rsid w:val="0093054D"/>
    <w:rsid w:val="00931F7F"/>
    <w:rsid w:val="00933606"/>
    <w:rsid w:val="00935614"/>
    <w:rsid w:val="00943199"/>
    <w:rsid w:val="0094549B"/>
    <w:rsid w:val="00960033"/>
    <w:rsid w:val="00961E7B"/>
    <w:rsid w:val="00962610"/>
    <w:rsid w:val="00972A11"/>
    <w:rsid w:val="00981E25"/>
    <w:rsid w:val="00982098"/>
    <w:rsid w:val="00982D88"/>
    <w:rsid w:val="0099003C"/>
    <w:rsid w:val="00995F0A"/>
    <w:rsid w:val="009A0E79"/>
    <w:rsid w:val="009A1B06"/>
    <w:rsid w:val="009A3764"/>
    <w:rsid w:val="009A4C66"/>
    <w:rsid w:val="009B3C91"/>
    <w:rsid w:val="009C6270"/>
    <w:rsid w:val="009D37A4"/>
    <w:rsid w:val="009E4288"/>
    <w:rsid w:val="009E726B"/>
    <w:rsid w:val="009F2160"/>
    <w:rsid w:val="009F53A9"/>
    <w:rsid w:val="00A012DC"/>
    <w:rsid w:val="00A02672"/>
    <w:rsid w:val="00A03074"/>
    <w:rsid w:val="00A0414D"/>
    <w:rsid w:val="00A046A1"/>
    <w:rsid w:val="00A06A04"/>
    <w:rsid w:val="00A07A9A"/>
    <w:rsid w:val="00A168D6"/>
    <w:rsid w:val="00A21941"/>
    <w:rsid w:val="00A21F72"/>
    <w:rsid w:val="00A2448B"/>
    <w:rsid w:val="00A25990"/>
    <w:rsid w:val="00A25F1A"/>
    <w:rsid w:val="00A26A60"/>
    <w:rsid w:val="00A3264E"/>
    <w:rsid w:val="00A367A7"/>
    <w:rsid w:val="00A400B6"/>
    <w:rsid w:val="00A41989"/>
    <w:rsid w:val="00A467EE"/>
    <w:rsid w:val="00A501F6"/>
    <w:rsid w:val="00A53460"/>
    <w:rsid w:val="00A53EF5"/>
    <w:rsid w:val="00A55A0A"/>
    <w:rsid w:val="00A57E97"/>
    <w:rsid w:val="00A62BE5"/>
    <w:rsid w:val="00A66D81"/>
    <w:rsid w:val="00A72319"/>
    <w:rsid w:val="00A73948"/>
    <w:rsid w:val="00A73E2A"/>
    <w:rsid w:val="00A7532A"/>
    <w:rsid w:val="00A75A00"/>
    <w:rsid w:val="00A77822"/>
    <w:rsid w:val="00A80D75"/>
    <w:rsid w:val="00A8506D"/>
    <w:rsid w:val="00A85117"/>
    <w:rsid w:val="00A9219A"/>
    <w:rsid w:val="00A9346A"/>
    <w:rsid w:val="00AA3D83"/>
    <w:rsid w:val="00AB219D"/>
    <w:rsid w:val="00AD0BA6"/>
    <w:rsid w:val="00AD186D"/>
    <w:rsid w:val="00AE687E"/>
    <w:rsid w:val="00AE6EE3"/>
    <w:rsid w:val="00AE72E9"/>
    <w:rsid w:val="00AF0027"/>
    <w:rsid w:val="00AF52EF"/>
    <w:rsid w:val="00B028CE"/>
    <w:rsid w:val="00B03842"/>
    <w:rsid w:val="00B042B6"/>
    <w:rsid w:val="00B049EE"/>
    <w:rsid w:val="00B05799"/>
    <w:rsid w:val="00B15526"/>
    <w:rsid w:val="00B15897"/>
    <w:rsid w:val="00B15B8D"/>
    <w:rsid w:val="00B1799F"/>
    <w:rsid w:val="00B30FEE"/>
    <w:rsid w:val="00B354D4"/>
    <w:rsid w:val="00B37263"/>
    <w:rsid w:val="00B4470E"/>
    <w:rsid w:val="00B5570A"/>
    <w:rsid w:val="00B55C87"/>
    <w:rsid w:val="00B61D94"/>
    <w:rsid w:val="00B62D55"/>
    <w:rsid w:val="00B64371"/>
    <w:rsid w:val="00B67632"/>
    <w:rsid w:val="00B72BBE"/>
    <w:rsid w:val="00B76491"/>
    <w:rsid w:val="00B7767D"/>
    <w:rsid w:val="00B8585D"/>
    <w:rsid w:val="00B86760"/>
    <w:rsid w:val="00B90827"/>
    <w:rsid w:val="00B942A2"/>
    <w:rsid w:val="00B9463F"/>
    <w:rsid w:val="00B95739"/>
    <w:rsid w:val="00B978FF"/>
    <w:rsid w:val="00BA1130"/>
    <w:rsid w:val="00BA3609"/>
    <w:rsid w:val="00BA3871"/>
    <w:rsid w:val="00BA4484"/>
    <w:rsid w:val="00BA5048"/>
    <w:rsid w:val="00BA60EC"/>
    <w:rsid w:val="00BB49EC"/>
    <w:rsid w:val="00BB62D0"/>
    <w:rsid w:val="00BB6E35"/>
    <w:rsid w:val="00BC4002"/>
    <w:rsid w:val="00BC5AB9"/>
    <w:rsid w:val="00BD2430"/>
    <w:rsid w:val="00BE1B17"/>
    <w:rsid w:val="00BE530B"/>
    <w:rsid w:val="00BE7446"/>
    <w:rsid w:val="00BE75C7"/>
    <w:rsid w:val="00BE7F24"/>
    <w:rsid w:val="00BF1178"/>
    <w:rsid w:val="00BF2800"/>
    <w:rsid w:val="00BF33AA"/>
    <w:rsid w:val="00BF7D69"/>
    <w:rsid w:val="00C00629"/>
    <w:rsid w:val="00C03FC5"/>
    <w:rsid w:val="00C0467F"/>
    <w:rsid w:val="00C15472"/>
    <w:rsid w:val="00C40EC8"/>
    <w:rsid w:val="00C551CC"/>
    <w:rsid w:val="00C57A2D"/>
    <w:rsid w:val="00C64A45"/>
    <w:rsid w:val="00C67C97"/>
    <w:rsid w:val="00C7005F"/>
    <w:rsid w:val="00C71F7F"/>
    <w:rsid w:val="00C73C5A"/>
    <w:rsid w:val="00C77DC4"/>
    <w:rsid w:val="00C825A0"/>
    <w:rsid w:val="00C8457B"/>
    <w:rsid w:val="00C85701"/>
    <w:rsid w:val="00C85D49"/>
    <w:rsid w:val="00C8686B"/>
    <w:rsid w:val="00C90ABE"/>
    <w:rsid w:val="00C9266B"/>
    <w:rsid w:val="00C93712"/>
    <w:rsid w:val="00CA33AA"/>
    <w:rsid w:val="00CA648D"/>
    <w:rsid w:val="00CA64BD"/>
    <w:rsid w:val="00CB46C9"/>
    <w:rsid w:val="00CC1DC5"/>
    <w:rsid w:val="00CC50C6"/>
    <w:rsid w:val="00CD0A68"/>
    <w:rsid w:val="00CD0B84"/>
    <w:rsid w:val="00CD67E8"/>
    <w:rsid w:val="00CE4F5F"/>
    <w:rsid w:val="00CE69AA"/>
    <w:rsid w:val="00CF0F8F"/>
    <w:rsid w:val="00CF2B44"/>
    <w:rsid w:val="00CF3265"/>
    <w:rsid w:val="00D00737"/>
    <w:rsid w:val="00D00E39"/>
    <w:rsid w:val="00D07289"/>
    <w:rsid w:val="00D1205C"/>
    <w:rsid w:val="00D1671B"/>
    <w:rsid w:val="00D16A4E"/>
    <w:rsid w:val="00D24542"/>
    <w:rsid w:val="00D25517"/>
    <w:rsid w:val="00D26084"/>
    <w:rsid w:val="00D30664"/>
    <w:rsid w:val="00D31B3F"/>
    <w:rsid w:val="00D402D7"/>
    <w:rsid w:val="00D4208B"/>
    <w:rsid w:val="00D42BDD"/>
    <w:rsid w:val="00D44CFD"/>
    <w:rsid w:val="00D460BF"/>
    <w:rsid w:val="00D515E7"/>
    <w:rsid w:val="00D52895"/>
    <w:rsid w:val="00D61648"/>
    <w:rsid w:val="00D6346E"/>
    <w:rsid w:val="00D649AE"/>
    <w:rsid w:val="00D66A73"/>
    <w:rsid w:val="00D7048B"/>
    <w:rsid w:val="00D70BA7"/>
    <w:rsid w:val="00D7394F"/>
    <w:rsid w:val="00D82C09"/>
    <w:rsid w:val="00D82C0A"/>
    <w:rsid w:val="00D925FA"/>
    <w:rsid w:val="00D96DB0"/>
    <w:rsid w:val="00DA19F2"/>
    <w:rsid w:val="00DB2E1B"/>
    <w:rsid w:val="00DB2F67"/>
    <w:rsid w:val="00DB5312"/>
    <w:rsid w:val="00DC3B53"/>
    <w:rsid w:val="00DC4D5D"/>
    <w:rsid w:val="00DD03DB"/>
    <w:rsid w:val="00DD5D4C"/>
    <w:rsid w:val="00DE6DD6"/>
    <w:rsid w:val="00E00A1F"/>
    <w:rsid w:val="00E02A00"/>
    <w:rsid w:val="00E07068"/>
    <w:rsid w:val="00E133A0"/>
    <w:rsid w:val="00E14EEF"/>
    <w:rsid w:val="00E203CC"/>
    <w:rsid w:val="00E207F1"/>
    <w:rsid w:val="00E20D85"/>
    <w:rsid w:val="00E20ED7"/>
    <w:rsid w:val="00E21593"/>
    <w:rsid w:val="00E23C29"/>
    <w:rsid w:val="00E24AAC"/>
    <w:rsid w:val="00E30772"/>
    <w:rsid w:val="00E33A0C"/>
    <w:rsid w:val="00E41CF2"/>
    <w:rsid w:val="00E43FDA"/>
    <w:rsid w:val="00E47901"/>
    <w:rsid w:val="00E505BB"/>
    <w:rsid w:val="00E5260E"/>
    <w:rsid w:val="00E56B3F"/>
    <w:rsid w:val="00E570C3"/>
    <w:rsid w:val="00E63DCE"/>
    <w:rsid w:val="00E6654E"/>
    <w:rsid w:val="00E66C13"/>
    <w:rsid w:val="00E71F4A"/>
    <w:rsid w:val="00E728C4"/>
    <w:rsid w:val="00E73927"/>
    <w:rsid w:val="00E7464C"/>
    <w:rsid w:val="00E755E4"/>
    <w:rsid w:val="00E7588F"/>
    <w:rsid w:val="00E808AA"/>
    <w:rsid w:val="00E868F9"/>
    <w:rsid w:val="00E87040"/>
    <w:rsid w:val="00E90EDE"/>
    <w:rsid w:val="00E941D5"/>
    <w:rsid w:val="00EA0471"/>
    <w:rsid w:val="00EA362E"/>
    <w:rsid w:val="00EB11B1"/>
    <w:rsid w:val="00EB4012"/>
    <w:rsid w:val="00EB775D"/>
    <w:rsid w:val="00EC072E"/>
    <w:rsid w:val="00EC21B5"/>
    <w:rsid w:val="00ED01E4"/>
    <w:rsid w:val="00ED17A1"/>
    <w:rsid w:val="00ED5268"/>
    <w:rsid w:val="00EE11BC"/>
    <w:rsid w:val="00EE52B0"/>
    <w:rsid w:val="00EE585E"/>
    <w:rsid w:val="00EF084B"/>
    <w:rsid w:val="00EF4C15"/>
    <w:rsid w:val="00EF502E"/>
    <w:rsid w:val="00F00025"/>
    <w:rsid w:val="00F00BF2"/>
    <w:rsid w:val="00F0373C"/>
    <w:rsid w:val="00F13BC7"/>
    <w:rsid w:val="00F1406C"/>
    <w:rsid w:val="00F16086"/>
    <w:rsid w:val="00F16964"/>
    <w:rsid w:val="00F2342A"/>
    <w:rsid w:val="00F25990"/>
    <w:rsid w:val="00F3118B"/>
    <w:rsid w:val="00F33022"/>
    <w:rsid w:val="00F34BC3"/>
    <w:rsid w:val="00F3686A"/>
    <w:rsid w:val="00F41AE2"/>
    <w:rsid w:val="00F45AD5"/>
    <w:rsid w:val="00F55EB7"/>
    <w:rsid w:val="00F57182"/>
    <w:rsid w:val="00F60AD9"/>
    <w:rsid w:val="00F63AFD"/>
    <w:rsid w:val="00F67F9B"/>
    <w:rsid w:val="00F73928"/>
    <w:rsid w:val="00F76CDE"/>
    <w:rsid w:val="00F80359"/>
    <w:rsid w:val="00F81115"/>
    <w:rsid w:val="00F81842"/>
    <w:rsid w:val="00F9111C"/>
    <w:rsid w:val="00F94A72"/>
    <w:rsid w:val="00FB1177"/>
    <w:rsid w:val="00FB5C52"/>
    <w:rsid w:val="00FB7A55"/>
    <w:rsid w:val="00FC233B"/>
    <w:rsid w:val="00FC527C"/>
    <w:rsid w:val="00FC556C"/>
    <w:rsid w:val="00FD6D04"/>
    <w:rsid w:val="00FE15BE"/>
    <w:rsid w:val="00FE4EB7"/>
    <w:rsid w:val="00FF0665"/>
    <w:rsid w:val="00FF3E4C"/>
    <w:rsid w:val="00FF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Theme="minorHAnsi" w:hAnsi="Arial Unicode MS" w:cs="Arial Unicode MS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69B6"/>
    <w:rPr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A80D7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0D75"/>
    <w:rPr>
      <w:rFonts w:ascii="Tahoma" w:hAnsi="Tahoma" w:cs="Tahoma"/>
      <w:sz w:val="16"/>
      <w:szCs w:val="16"/>
    </w:rPr>
  </w:style>
  <w:style w:type="paragraph" w:customStyle="1" w:styleId="p1">
    <w:name w:val="p1"/>
    <w:basedOn w:val="a"/>
    <w:rsid w:val="00A534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s1">
    <w:name w:val="s1"/>
    <w:basedOn w:val="a0"/>
    <w:rsid w:val="00A53460"/>
  </w:style>
  <w:style w:type="character" w:customStyle="1" w:styleId="apple-converted-space">
    <w:name w:val="apple-converted-space"/>
    <w:basedOn w:val="a0"/>
    <w:rsid w:val="00A53460"/>
  </w:style>
  <w:style w:type="paragraph" w:customStyle="1" w:styleId="p2">
    <w:name w:val="p2"/>
    <w:basedOn w:val="a"/>
    <w:rsid w:val="00A534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s3">
    <w:name w:val="s3"/>
    <w:basedOn w:val="a0"/>
    <w:rsid w:val="00A53460"/>
  </w:style>
  <w:style w:type="paragraph" w:customStyle="1" w:styleId="p3">
    <w:name w:val="p3"/>
    <w:basedOn w:val="a"/>
    <w:rsid w:val="00A534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6">
    <w:name w:val="List Paragraph"/>
    <w:basedOn w:val="a"/>
    <w:uiPriority w:val="34"/>
    <w:qFormat/>
    <w:rsid w:val="00A5346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Theme="minorHAnsi" w:hAnsi="Arial Unicode MS" w:cs="Arial Unicode MS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369B6"/>
    <w:rPr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A80D7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0D75"/>
    <w:rPr>
      <w:rFonts w:ascii="Tahoma" w:hAnsi="Tahoma" w:cs="Tahoma"/>
      <w:sz w:val="16"/>
      <w:szCs w:val="16"/>
    </w:rPr>
  </w:style>
  <w:style w:type="paragraph" w:customStyle="1" w:styleId="p1">
    <w:name w:val="p1"/>
    <w:basedOn w:val="a"/>
    <w:rsid w:val="00A534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s1">
    <w:name w:val="s1"/>
    <w:basedOn w:val="a0"/>
    <w:rsid w:val="00A53460"/>
  </w:style>
  <w:style w:type="character" w:customStyle="1" w:styleId="apple-converted-space">
    <w:name w:val="apple-converted-space"/>
    <w:basedOn w:val="a0"/>
    <w:rsid w:val="00A53460"/>
  </w:style>
  <w:style w:type="paragraph" w:customStyle="1" w:styleId="p2">
    <w:name w:val="p2"/>
    <w:basedOn w:val="a"/>
    <w:rsid w:val="00A534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character" w:customStyle="1" w:styleId="s3">
    <w:name w:val="s3"/>
    <w:basedOn w:val="a0"/>
    <w:rsid w:val="00A53460"/>
  </w:style>
  <w:style w:type="paragraph" w:customStyle="1" w:styleId="p3">
    <w:name w:val="p3"/>
    <w:basedOn w:val="a"/>
    <w:rsid w:val="00A5346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ru-RU"/>
    </w:rPr>
  </w:style>
  <w:style w:type="paragraph" w:styleId="a6">
    <w:name w:val="List Paragraph"/>
    <w:basedOn w:val="a"/>
    <w:uiPriority w:val="34"/>
    <w:qFormat/>
    <w:rsid w:val="00A53460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8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1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56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8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9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7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8F3857-7EF1-436E-A5BB-E99CCD6315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3270</Words>
  <Characters>18640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Сергей</cp:lastModifiedBy>
  <cp:revision>9</cp:revision>
  <cp:lastPrinted>2017-05-15T06:36:00Z</cp:lastPrinted>
  <dcterms:created xsi:type="dcterms:W3CDTF">2017-05-15T06:35:00Z</dcterms:created>
  <dcterms:modified xsi:type="dcterms:W3CDTF">2017-05-22T09:47:00Z</dcterms:modified>
</cp:coreProperties>
</file>